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8B" w:rsidRPr="00C37297" w:rsidRDefault="00C37297" w:rsidP="00C37297">
      <w:pPr>
        <w:jc w:val="center"/>
        <w:rPr>
          <w:b/>
        </w:rPr>
      </w:pPr>
      <w:r w:rsidRPr="00C37297">
        <w:rPr>
          <w:b/>
        </w:rPr>
        <w:t>ACTA DEL JURADO</w:t>
      </w:r>
    </w:p>
    <w:p w:rsidR="00C37297" w:rsidRPr="00C37297" w:rsidRDefault="00C37297" w:rsidP="00C37297">
      <w:pPr>
        <w:jc w:val="center"/>
        <w:rPr>
          <w:b/>
        </w:rPr>
      </w:pPr>
      <w:r w:rsidRPr="00C37297">
        <w:rPr>
          <w:b/>
        </w:rPr>
        <w:t>PREMIO CASA VÍCTOR HUGO 2015</w:t>
      </w:r>
    </w:p>
    <w:p w:rsidR="00C37297" w:rsidRDefault="00C37297" w:rsidP="00C37297">
      <w:pPr>
        <w:jc w:val="center"/>
        <w:rPr>
          <w:b/>
        </w:rPr>
      </w:pPr>
      <w:r w:rsidRPr="00C37297">
        <w:rPr>
          <w:b/>
        </w:rPr>
        <w:t>CATEGORÍA "</w:t>
      </w:r>
      <w:r w:rsidR="00FA0178">
        <w:rPr>
          <w:b/>
        </w:rPr>
        <w:t>LENGUA FRANCESA</w:t>
      </w:r>
      <w:r w:rsidRPr="00C37297">
        <w:rPr>
          <w:b/>
        </w:rPr>
        <w:t>"</w:t>
      </w:r>
    </w:p>
    <w:p w:rsidR="009F277D" w:rsidRDefault="009F277D" w:rsidP="00C37297">
      <w:pPr>
        <w:jc w:val="center"/>
        <w:rPr>
          <w:b/>
        </w:rPr>
      </w:pPr>
      <w:bookmarkStart w:id="0" w:name="_GoBack"/>
      <w:bookmarkEnd w:id="0"/>
    </w:p>
    <w:p w:rsidR="00FA0178" w:rsidRDefault="00C37297" w:rsidP="00FA0178">
      <w:pPr>
        <w:jc w:val="both"/>
      </w:pPr>
      <w:r>
        <w:t xml:space="preserve">El jurado integrado por </w:t>
      </w:r>
      <w:proofErr w:type="spellStart"/>
      <w:r>
        <w:t>Clémentine</w:t>
      </w:r>
      <w:proofErr w:type="spellEnd"/>
      <w:r>
        <w:t xml:space="preserve"> </w:t>
      </w:r>
      <w:proofErr w:type="spellStart"/>
      <w:r>
        <w:t>Renée</w:t>
      </w:r>
      <w:proofErr w:type="spellEnd"/>
      <w:r>
        <w:t xml:space="preserve"> </w:t>
      </w:r>
      <w:proofErr w:type="spellStart"/>
      <w:r>
        <w:t>Lucien</w:t>
      </w:r>
      <w:proofErr w:type="spellEnd"/>
      <w:r>
        <w:t xml:space="preserve">, Jesús David </w:t>
      </w:r>
      <w:proofErr w:type="spellStart"/>
      <w:r>
        <w:t>Curbelo</w:t>
      </w:r>
      <w:proofErr w:type="spellEnd"/>
      <w:r w:rsidR="00FA0178">
        <w:t xml:space="preserve"> y</w:t>
      </w:r>
      <w:r>
        <w:t xml:space="preserve"> </w:t>
      </w:r>
      <w:proofErr w:type="spellStart"/>
      <w:r>
        <w:t>Gualfrido</w:t>
      </w:r>
      <w:proofErr w:type="spellEnd"/>
      <w:r>
        <w:t xml:space="preserve"> Hernández Vidal, después de haber debatido los aspectos correspondientes acuerda:</w:t>
      </w:r>
    </w:p>
    <w:p w:rsidR="005D47FE" w:rsidRDefault="00FA0178" w:rsidP="00FA0178">
      <w:pPr>
        <w:jc w:val="both"/>
      </w:pPr>
      <w:r>
        <w:t>Se reconoce el esfuerzo de los concursantes que han escrito ensayos en una lengua no materna con la lógica dificultad que esto implica. Al mismo tiempo, se les recomienda tener en cuenta las sugerencias del jurado para mejorar la corrección lingüística en una futura publicación.</w:t>
      </w:r>
    </w:p>
    <w:p w:rsidR="00845946" w:rsidRDefault="00FA0178" w:rsidP="006348A3">
      <w:pPr>
        <w:jc w:val="both"/>
      </w:pPr>
      <w:r>
        <w:t xml:space="preserve">1. </w:t>
      </w:r>
      <w:r w:rsidR="00037EAB">
        <w:t xml:space="preserve">Conceder el Tercer Premio al ensayo: </w:t>
      </w:r>
      <w:r w:rsidRPr="000A2185">
        <w:rPr>
          <w:i/>
        </w:rPr>
        <w:t xml:space="preserve">Sur les traces </w:t>
      </w:r>
      <w:proofErr w:type="spellStart"/>
      <w:r w:rsidRPr="000A2185">
        <w:rPr>
          <w:i/>
        </w:rPr>
        <w:t>françaises</w:t>
      </w:r>
      <w:proofErr w:type="spellEnd"/>
      <w:r w:rsidRPr="000A2185">
        <w:rPr>
          <w:i/>
        </w:rPr>
        <w:t xml:space="preserve"> entre tinajones (jarres)</w:t>
      </w:r>
      <w:r w:rsidR="00845946" w:rsidRPr="00845946">
        <w:t>.</w:t>
      </w:r>
      <w:r w:rsidR="00037EAB">
        <w:t xml:space="preserve"> Autor:</w:t>
      </w:r>
      <w:r>
        <w:t xml:space="preserve"> </w:t>
      </w:r>
      <w:proofErr w:type="spellStart"/>
      <w:r w:rsidRPr="00FA0178">
        <w:t>Oreidis</w:t>
      </w:r>
      <w:proofErr w:type="spellEnd"/>
      <w:r w:rsidRPr="00FA0178">
        <w:t xml:space="preserve"> Pimentel Pérez</w:t>
      </w:r>
      <w:r w:rsidR="00326497">
        <w:t>. Provincia: Camagüey</w:t>
      </w:r>
      <w:r w:rsidR="00037EAB">
        <w:t xml:space="preserve">, </w:t>
      </w:r>
      <w:r w:rsidR="00845946">
        <w:t xml:space="preserve">por </w:t>
      </w:r>
      <w:r>
        <w:t>el tratamiento de la impronta francesa en Camagüey y sus aportes a la cultura, la ciencia y el arte de esa ciudad.</w:t>
      </w:r>
      <w:r w:rsidR="00845946">
        <w:t xml:space="preserve"> </w:t>
      </w:r>
    </w:p>
    <w:p w:rsidR="006348A3" w:rsidRDefault="00037EAB" w:rsidP="006348A3">
      <w:pPr>
        <w:jc w:val="both"/>
      </w:pPr>
      <w:r>
        <w:t xml:space="preserve">4. Conceder el Segundo Premio al ensayo: </w:t>
      </w:r>
      <w:r w:rsidR="000A2185" w:rsidRPr="000A2185">
        <w:rPr>
          <w:i/>
        </w:rPr>
        <w:t xml:space="preserve">Charles </w:t>
      </w:r>
      <w:proofErr w:type="spellStart"/>
      <w:r w:rsidR="000A2185" w:rsidRPr="000A2185">
        <w:rPr>
          <w:i/>
        </w:rPr>
        <w:t>Perrault</w:t>
      </w:r>
      <w:proofErr w:type="spellEnd"/>
      <w:r w:rsidR="000A2185" w:rsidRPr="000A2185">
        <w:rPr>
          <w:i/>
        </w:rPr>
        <w:t xml:space="preserve"> et Enrique Pérez Díaz: </w:t>
      </w:r>
      <w:proofErr w:type="spellStart"/>
      <w:r w:rsidR="000A2185" w:rsidRPr="000A2185">
        <w:rPr>
          <w:i/>
        </w:rPr>
        <w:t>deux</w:t>
      </w:r>
      <w:proofErr w:type="spellEnd"/>
      <w:r w:rsidR="000A2185" w:rsidRPr="000A2185">
        <w:rPr>
          <w:i/>
        </w:rPr>
        <w:t xml:space="preserve"> </w:t>
      </w:r>
      <w:proofErr w:type="spellStart"/>
      <w:r w:rsidR="000A2185" w:rsidRPr="000A2185">
        <w:rPr>
          <w:i/>
        </w:rPr>
        <w:t>écrivains</w:t>
      </w:r>
      <w:proofErr w:type="spellEnd"/>
      <w:r w:rsidR="000A2185" w:rsidRPr="000A2185">
        <w:rPr>
          <w:i/>
        </w:rPr>
        <w:t xml:space="preserve"> </w:t>
      </w:r>
      <w:proofErr w:type="spellStart"/>
      <w:r w:rsidR="000A2185" w:rsidRPr="000A2185">
        <w:rPr>
          <w:i/>
        </w:rPr>
        <w:t>pour</w:t>
      </w:r>
      <w:proofErr w:type="spellEnd"/>
      <w:r w:rsidR="000A2185" w:rsidRPr="000A2185">
        <w:rPr>
          <w:i/>
        </w:rPr>
        <w:t xml:space="preserve"> </w:t>
      </w:r>
      <w:proofErr w:type="spellStart"/>
      <w:r w:rsidR="000A2185" w:rsidRPr="000A2185">
        <w:rPr>
          <w:i/>
        </w:rPr>
        <w:t>enfants</w:t>
      </w:r>
      <w:proofErr w:type="spellEnd"/>
      <w:r w:rsidR="000A2185" w:rsidRPr="000A2185">
        <w:rPr>
          <w:i/>
        </w:rPr>
        <w:t>?</w:t>
      </w:r>
      <w:r w:rsidR="000A2185">
        <w:t xml:space="preserve"> </w:t>
      </w:r>
      <w:r w:rsidR="00845946">
        <w:t xml:space="preserve">Autora: </w:t>
      </w:r>
      <w:proofErr w:type="spellStart"/>
      <w:r w:rsidR="000A2185">
        <w:t>Dariela</w:t>
      </w:r>
      <w:proofErr w:type="spellEnd"/>
      <w:r w:rsidR="000A2185">
        <w:t xml:space="preserve"> María </w:t>
      </w:r>
      <w:proofErr w:type="spellStart"/>
      <w:r w:rsidR="000A2185">
        <w:t>Gandárias</w:t>
      </w:r>
      <w:proofErr w:type="spellEnd"/>
      <w:r w:rsidR="000A2185">
        <w:t xml:space="preserve"> Cruz</w:t>
      </w:r>
      <w:r w:rsidR="00326497">
        <w:t>. Provincia: La Habana</w:t>
      </w:r>
      <w:r>
        <w:t xml:space="preserve">, </w:t>
      </w:r>
      <w:r w:rsidR="000A2185">
        <w:t>por la acertada puesta en relación de dos narradores de literatura infantil muy distantes en el orden geográfico y temporal</w:t>
      </w:r>
      <w:r w:rsidR="00845946">
        <w:t>.</w:t>
      </w:r>
      <w:r>
        <w:t xml:space="preserve"> </w:t>
      </w:r>
    </w:p>
    <w:p w:rsidR="001A3AFB" w:rsidRDefault="00037EAB" w:rsidP="006348A3">
      <w:pPr>
        <w:jc w:val="both"/>
      </w:pPr>
      <w:r>
        <w:t xml:space="preserve">5. Conceder el Primer Premio al ensayo: </w:t>
      </w:r>
      <w:proofErr w:type="spellStart"/>
      <w:r w:rsidR="000A2185" w:rsidRPr="000A2185">
        <w:rPr>
          <w:i/>
        </w:rPr>
        <w:t>Tradition</w:t>
      </w:r>
      <w:proofErr w:type="spellEnd"/>
      <w:r w:rsidR="000A2185" w:rsidRPr="000A2185">
        <w:rPr>
          <w:i/>
        </w:rPr>
        <w:t xml:space="preserve"> et Vie: La Tumba </w:t>
      </w:r>
      <w:proofErr w:type="spellStart"/>
      <w:r w:rsidR="000A2185" w:rsidRPr="000A2185">
        <w:rPr>
          <w:i/>
        </w:rPr>
        <w:t>Française</w:t>
      </w:r>
      <w:proofErr w:type="spellEnd"/>
      <w:r w:rsidR="009F277D">
        <w:rPr>
          <w:i/>
        </w:rPr>
        <w:t>.</w:t>
      </w:r>
      <w:r>
        <w:t xml:space="preserve"> Autor</w:t>
      </w:r>
      <w:r w:rsidR="000A2185">
        <w:t>a</w:t>
      </w:r>
      <w:r>
        <w:t xml:space="preserve">: </w:t>
      </w:r>
      <w:r w:rsidR="000A2185" w:rsidRPr="000A2185">
        <w:t>Marianela Hernández Pérez</w:t>
      </w:r>
      <w:r w:rsidR="00326497">
        <w:t>. Provincia: La Habana</w:t>
      </w:r>
      <w:r>
        <w:t xml:space="preserve">, por </w:t>
      </w:r>
      <w:r w:rsidR="000A2185">
        <w:t>la estimable originalidad en el tratamiento de un tema muy socorrido por investigadores cubanos</w:t>
      </w:r>
      <w:r w:rsidR="007C6205">
        <w:t xml:space="preserve"> y la correcta expresión escrita en idioma francés.</w:t>
      </w:r>
    </w:p>
    <w:p w:rsidR="001A3AFB" w:rsidRDefault="00037EAB" w:rsidP="006348A3">
      <w:pPr>
        <w:jc w:val="both"/>
      </w:pPr>
      <w:r>
        <w:t xml:space="preserve">Y para que así conste, se </w:t>
      </w:r>
      <w:r w:rsidR="009F277D">
        <w:t>hace público</w:t>
      </w:r>
      <w:r>
        <w:t xml:space="preserve"> el presente documento en La Habana, a los </w:t>
      </w:r>
      <w:r w:rsidR="009F277D">
        <w:t>1</w:t>
      </w:r>
      <w:r>
        <w:t>7 días del mes de noviembre de 2015.</w:t>
      </w:r>
    </w:p>
    <w:p w:rsidR="001A3AFB" w:rsidRDefault="001A3AFB" w:rsidP="006348A3">
      <w:pPr>
        <w:jc w:val="both"/>
      </w:pPr>
    </w:p>
    <w:p w:rsidR="00037EAB" w:rsidRDefault="00037EAB" w:rsidP="00037EAB">
      <w:pPr>
        <w:pStyle w:val="Prrafodelista"/>
        <w:ind w:left="1440"/>
        <w:jc w:val="both"/>
      </w:pPr>
    </w:p>
    <w:p w:rsidR="001A3AFB" w:rsidRDefault="001A3AFB" w:rsidP="00037EAB">
      <w:pPr>
        <w:pStyle w:val="Prrafodelista"/>
        <w:ind w:left="1440"/>
        <w:jc w:val="both"/>
      </w:pPr>
    </w:p>
    <w:p w:rsidR="006348A3" w:rsidRDefault="006348A3" w:rsidP="00037EAB">
      <w:pPr>
        <w:pStyle w:val="Prrafodelista"/>
        <w:ind w:left="1440"/>
        <w:jc w:val="both"/>
      </w:pPr>
    </w:p>
    <w:sectPr w:rsidR="006348A3" w:rsidSect="00516D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1317"/>
    <w:multiLevelType w:val="hybridMultilevel"/>
    <w:tmpl w:val="F68CF4F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6913582E"/>
    <w:multiLevelType w:val="hybridMultilevel"/>
    <w:tmpl w:val="50FE834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7EE31DD0"/>
    <w:multiLevelType w:val="hybridMultilevel"/>
    <w:tmpl w:val="FC60B00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C028B"/>
    <w:rsid w:val="00037EAB"/>
    <w:rsid w:val="000A2185"/>
    <w:rsid w:val="00171D16"/>
    <w:rsid w:val="001A3AFB"/>
    <w:rsid w:val="002D53D0"/>
    <w:rsid w:val="00326497"/>
    <w:rsid w:val="00516DDA"/>
    <w:rsid w:val="005D47FE"/>
    <w:rsid w:val="006348A3"/>
    <w:rsid w:val="007C6205"/>
    <w:rsid w:val="00845946"/>
    <w:rsid w:val="009F277D"/>
    <w:rsid w:val="00C37297"/>
    <w:rsid w:val="00CD7D9A"/>
    <w:rsid w:val="00DC028B"/>
    <w:rsid w:val="00E4361F"/>
    <w:rsid w:val="00FA01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7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228</Words>
  <Characters>1258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Anay</cp:lastModifiedBy>
  <cp:revision>8</cp:revision>
  <cp:lastPrinted>2015-11-07T17:43:00Z</cp:lastPrinted>
  <dcterms:created xsi:type="dcterms:W3CDTF">2015-11-07T15:35:00Z</dcterms:created>
  <dcterms:modified xsi:type="dcterms:W3CDTF">2015-11-17T17:41:00Z</dcterms:modified>
</cp:coreProperties>
</file>