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E9" w:rsidRDefault="00B442E9">
      <w:r>
        <w:rPr>
          <w:noProof/>
          <w:lang w:eastAsia="es-ES"/>
        </w:rPr>
        <w:drawing>
          <wp:inline distT="0" distB="0" distL="0" distR="0">
            <wp:extent cx="3291840" cy="5852160"/>
            <wp:effectExtent l="19050" t="0" r="3810" b="0"/>
            <wp:docPr id="1" name="Imagen 1" descr="C:\Users\user\Desktop\Nueva carpeta (2)\a ver q vol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ueva carpeta (2)\a ver q vol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Habana Babilonia</w:t>
      </w:r>
    </w:p>
    <w:p w:rsidR="00B442E9" w:rsidRDefault="00B442E9">
      <w:r>
        <w:t>La Habana es una ciudad que en algún momento de su historia tuvo una próspera economía y amplio desarrollo. Aunque cueste creerlo, esta es la vista de un edificio en la calle Industria, que</w:t>
      </w:r>
      <w:r w:rsidR="005B1218">
        <w:t xml:space="preserve"> se convierte en el único refugio de las numerosas familias que lo habitan</w:t>
      </w:r>
      <w:r>
        <w:t xml:space="preserve"> aún </w:t>
      </w:r>
      <w:r w:rsidR="005B1218">
        <w:t>cuando las condiciones del mismo son</w:t>
      </w:r>
      <w:r>
        <w:t xml:space="preserve"> deplorables e infr</w:t>
      </w:r>
      <w:r w:rsidR="00F4225A">
        <w:t>ah</w:t>
      </w:r>
      <w:r>
        <w:t>umanas</w:t>
      </w:r>
      <w:r w:rsidR="005B1218">
        <w:t>. Tal como la antigua Babilonia,</w:t>
      </w:r>
      <w:r w:rsidR="00F4225A">
        <w:t xml:space="preserve"> nuestra </w:t>
      </w:r>
      <w:r w:rsidR="005B1218">
        <w:t xml:space="preserve"> Habana también </w:t>
      </w:r>
      <w:r w:rsidR="00F4225A">
        <w:t>se está cayendo, ¿será esto un castigo de la providencia, o será acaso fruto de la indolencia y el abandono?</w:t>
      </w:r>
    </w:p>
    <w:p w:rsidR="00B442E9" w:rsidRDefault="001674CA">
      <w:r>
        <w:t>Nombre: Rafael García Torres</w:t>
      </w:r>
    </w:p>
    <w:p w:rsidR="001674CA" w:rsidRDefault="001674CA">
      <w:r>
        <w:t>Edad: 20</w:t>
      </w:r>
    </w:p>
    <w:p w:rsidR="001674CA" w:rsidRDefault="001674CA"/>
    <w:sectPr w:rsidR="001674CA" w:rsidSect="003D4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442E9"/>
    <w:rsid w:val="001674CA"/>
    <w:rsid w:val="003D4DF6"/>
    <w:rsid w:val="005B1218"/>
    <w:rsid w:val="00890DB0"/>
    <w:rsid w:val="00B442E9"/>
    <w:rsid w:val="00F4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2015-02-26T18:41:00Z</dcterms:created>
  <dcterms:modified xsi:type="dcterms:W3CDTF">2015-02-26T19:10:00Z</dcterms:modified>
</cp:coreProperties>
</file>